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1" w:rsidRDefault="00822DC1" w:rsidP="006D4D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05546">
        <w:rPr>
          <w:rFonts w:ascii="Times New Roman" w:hAnsi="Times New Roman"/>
          <w:b/>
          <w:sz w:val="28"/>
          <w:szCs w:val="28"/>
        </w:rPr>
        <w:t xml:space="preserve">План </w:t>
      </w:r>
      <w:r w:rsidR="00ED2D34" w:rsidRPr="00105546">
        <w:rPr>
          <w:rFonts w:ascii="Times New Roman" w:hAnsi="Times New Roman"/>
          <w:b/>
          <w:sz w:val="28"/>
          <w:szCs w:val="28"/>
        </w:rPr>
        <w:t xml:space="preserve">самообразования </w:t>
      </w:r>
      <w:r w:rsidR="00105546" w:rsidRPr="00105546">
        <w:rPr>
          <w:rFonts w:ascii="Times New Roman" w:hAnsi="Times New Roman"/>
          <w:b/>
          <w:sz w:val="28"/>
          <w:szCs w:val="28"/>
        </w:rPr>
        <w:t>на 201</w:t>
      </w:r>
      <w:r w:rsidR="00AA1CC2">
        <w:rPr>
          <w:rFonts w:ascii="Times New Roman" w:hAnsi="Times New Roman"/>
          <w:b/>
          <w:sz w:val="28"/>
          <w:szCs w:val="28"/>
        </w:rPr>
        <w:t>3</w:t>
      </w:r>
      <w:r w:rsidR="00105546" w:rsidRPr="00105546">
        <w:rPr>
          <w:rFonts w:ascii="Times New Roman" w:hAnsi="Times New Roman"/>
          <w:b/>
          <w:sz w:val="28"/>
          <w:szCs w:val="28"/>
        </w:rPr>
        <w:t>-201</w:t>
      </w:r>
      <w:r w:rsidR="00AA1CC2">
        <w:rPr>
          <w:rFonts w:ascii="Times New Roman" w:hAnsi="Times New Roman"/>
          <w:b/>
          <w:sz w:val="28"/>
          <w:szCs w:val="28"/>
        </w:rPr>
        <w:t>4</w:t>
      </w:r>
      <w:r w:rsidR="00105546" w:rsidRPr="001055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1CC2">
        <w:rPr>
          <w:rFonts w:ascii="Times New Roman" w:hAnsi="Times New Roman"/>
          <w:b/>
          <w:sz w:val="28"/>
          <w:szCs w:val="28"/>
        </w:rPr>
        <w:t>уч</w:t>
      </w:r>
      <w:r w:rsidR="00105546" w:rsidRPr="00105546">
        <w:rPr>
          <w:rFonts w:ascii="Times New Roman" w:hAnsi="Times New Roman"/>
          <w:b/>
          <w:sz w:val="28"/>
          <w:szCs w:val="28"/>
        </w:rPr>
        <w:t>.г</w:t>
      </w:r>
      <w:proofErr w:type="spellEnd"/>
      <w:r w:rsidR="00105546" w:rsidRPr="00105546">
        <w:rPr>
          <w:rFonts w:ascii="Times New Roman" w:hAnsi="Times New Roman"/>
          <w:b/>
          <w:sz w:val="28"/>
          <w:szCs w:val="28"/>
        </w:rPr>
        <w:t>.</w:t>
      </w:r>
    </w:p>
    <w:p w:rsidR="00105546" w:rsidRPr="00105546" w:rsidRDefault="00105546" w:rsidP="006D4D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22DC1" w:rsidRPr="00105546" w:rsidRDefault="008F1C00" w:rsidP="00ED2D34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1055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2DC1" w:rsidRPr="00105546">
        <w:rPr>
          <w:rFonts w:ascii="Times New Roman" w:hAnsi="Times New Roman"/>
          <w:b/>
          <w:i/>
          <w:sz w:val="28"/>
          <w:szCs w:val="28"/>
        </w:rPr>
        <w:t>«</w:t>
      </w:r>
      <w:r w:rsidR="00F66977" w:rsidRPr="00105546">
        <w:rPr>
          <w:rFonts w:ascii="Times New Roman" w:hAnsi="Times New Roman"/>
          <w:b/>
          <w:i/>
          <w:sz w:val="28"/>
          <w:szCs w:val="28"/>
        </w:rPr>
        <w:t>Формирование у детей дошкольного возраста предпосылок к учебной деятельности</w:t>
      </w:r>
      <w:r w:rsidR="009E2BCF">
        <w:rPr>
          <w:rFonts w:ascii="Times New Roman" w:hAnsi="Times New Roman"/>
          <w:b/>
          <w:i/>
          <w:sz w:val="28"/>
          <w:szCs w:val="28"/>
        </w:rPr>
        <w:t xml:space="preserve"> посредством </w:t>
      </w:r>
      <w:r w:rsidR="00AA1CC2">
        <w:rPr>
          <w:rFonts w:ascii="Times New Roman" w:hAnsi="Times New Roman"/>
          <w:b/>
          <w:i/>
          <w:sz w:val="28"/>
          <w:szCs w:val="28"/>
        </w:rPr>
        <w:t xml:space="preserve">формирования </w:t>
      </w:r>
      <w:proofErr w:type="spellStart"/>
      <w:r w:rsidR="00AA1CC2">
        <w:rPr>
          <w:rFonts w:ascii="Times New Roman" w:hAnsi="Times New Roman"/>
          <w:b/>
          <w:i/>
          <w:sz w:val="28"/>
          <w:szCs w:val="28"/>
        </w:rPr>
        <w:t>графомоторных</w:t>
      </w:r>
      <w:proofErr w:type="spellEnd"/>
      <w:r w:rsidR="00AA1CC2">
        <w:rPr>
          <w:rFonts w:ascii="Times New Roman" w:hAnsi="Times New Roman"/>
          <w:b/>
          <w:i/>
          <w:sz w:val="28"/>
          <w:szCs w:val="28"/>
        </w:rPr>
        <w:t xml:space="preserve"> навыков</w:t>
      </w:r>
      <w:r w:rsidR="00822DC1" w:rsidRPr="00105546">
        <w:rPr>
          <w:rFonts w:ascii="Times New Roman" w:hAnsi="Times New Roman"/>
          <w:b/>
          <w:i/>
          <w:sz w:val="28"/>
          <w:szCs w:val="28"/>
        </w:rPr>
        <w:t>»</w:t>
      </w:r>
    </w:p>
    <w:p w:rsidR="00822DC1" w:rsidRPr="00D7736D" w:rsidRDefault="00822DC1" w:rsidP="004C6870">
      <w:pPr>
        <w:spacing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 xml:space="preserve">Цель: </w:t>
      </w:r>
      <w:r w:rsidR="00F66977" w:rsidRPr="00D7736D">
        <w:rPr>
          <w:rFonts w:ascii="Times New Roman" w:hAnsi="Times New Roman"/>
          <w:sz w:val="28"/>
          <w:szCs w:val="28"/>
        </w:rPr>
        <w:t>созда</w:t>
      </w:r>
      <w:r w:rsidR="00F66977">
        <w:rPr>
          <w:rFonts w:ascii="Times New Roman" w:hAnsi="Times New Roman"/>
          <w:sz w:val="28"/>
          <w:szCs w:val="28"/>
        </w:rPr>
        <w:t>ние</w:t>
      </w:r>
      <w:r w:rsidR="00F66977" w:rsidRPr="00D7736D">
        <w:rPr>
          <w:rFonts w:ascii="Times New Roman" w:hAnsi="Times New Roman"/>
          <w:sz w:val="28"/>
          <w:szCs w:val="28"/>
        </w:rPr>
        <w:t xml:space="preserve"> </w:t>
      </w:r>
      <w:r w:rsidR="009E2BCF">
        <w:rPr>
          <w:rFonts w:ascii="Times New Roman" w:hAnsi="Times New Roman"/>
          <w:sz w:val="28"/>
          <w:szCs w:val="28"/>
        </w:rPr>
        <w:t xml:space="preserve">благоприятных </w:t>
      </w:r>
      <w:r w:rsidR="00F66977" w:rsidRPr="00D7736D">
        <w:rPr>
          <w:rFonts w:ascii="Times New Roman" w:hAnsi="Times New Roman"/>
          <w:sz w:val="28"/>
          <w:szCs w:val="28"/>
        </w:rPr>
        <w:t>услови</w:t>
      </w:r>
      <w:r w:rsidR="00F66977">
        <w:rPr>
          <w:rFonts w:ascii="Times New Roman" w:hAnsi="Times New Roman"/>
          <w:sz w:val="28"/>
          <w:szCs w:val="28"/>
        </w:rPr>
        <w:t>й</w:t>
      </w:r>
      <w:r w:rsidR="00F66977" w:rsidRPr="00D7736D">
        <w:rPr>
          <w:rFonts w:ascii="Times New Roman" w:hAnsi="Times New Roman"/>
          <w:sz w:val="28"/>
          <w:szCs w:val="28"/>
        </w:rPr>
        <w:t xml:space="preserve"> для </w:t>
      </w:r>
      <w:r w:rsidR="00F66977" w:rsidRPr="00F66977">
        <w:rPr>
          <w:rFonts w:ascii="Times New Roman" w:hAnsi="Times New Roman"/>
          <w:sz w:val="28"/>
          <w:szCs w:val="28"/>
        </w:rPr>
        <w:t>всестороннего развития психофизических качеств личности в соответствии с возрастными и индивидуальными особенностями</w:t>
      </w:r>
      <w:r w:rsidR="00F66977">
        <w:rPr>
          <w:rFonts w:ascii="Times New Roman" w:hAnsi="Times New Roman"/>
          <w:sz w:val="28"/>
          <w:szCs w:val="28"/>
        </w:rPr>
        <w:t xml:space="preserve"> ребенка.</w:t>
      </w:r>
      <w:r w:rsidR="00F66977" w:rsidRPr="00F66977">
        <w:rPr>
          <w:rFonts w:ascii="Times New Roman" w:hAnsi="Times New Roman"/>
          <w:sz w:val="28"/>
          <w:szCs w:val="28"/>
        </w:rPr>
        <w:t xml:space="preserve">  </w:t>
      </w:r>
    </w:p>
    <w:p w:rsidR="00822DC1" w:rsidRPr="00D7736D" w:rsidRDefault="00822DC1" w:rsidP="00D773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>Задачи самообразования:</w:t>
      </w:r>
    </w:p>
    <w:p w:rsidR="00047EFA" w:rsidRDefault="00047EFA" w:rsidP="008C4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Изучить требования ФГОС ДО (Федеральный государственный образовательный стандарт дошкольного образования (Приказ № 1155 от 17 октября 2013 г).</w:t>
      </w:r>
      <w:proofErr w:type="gramEnd"/>
    </w:p>
    <w:p w:rsidR="00047EFA" w:rsidRPr="00F66977" w:rsidRDefault="00047EFA" w:rsidP="00047E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творческой группе по разработке и внедрению календарно-тематического планирования образовательной области «Художественно-эстетическое развитие».</w:t>
      </w:r>
    </w:p>
    <w:p w:rsidR="008C461A" w:rsidRDefault="008C461A" w:rsidP="008C4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977">
        <w:rPr>
          <w:rFonts w:ascii="Times New Roman" w:hAnsi="Times New Roman"/>
          <w:sz w:val="28"/>
          <w:szCs w:val="28"/>
        </w:rPr>
        <w:t xml:space="preserve">Изучить методическую </w:t>
      </w:r>
      <w:r>
        <w:rPr>
          <w:rFonts w:ascii="Times New Roman" w:hAnsi="Times New Roman"/>
          <w:sz w:val="28"/>
          <w:szCs w:val="28"/>
        </w:rPr>
        <w:t>литературу по р</w:t>
      </w:r>
      <w:r w:rsidRPr="00D7736D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тию</w:t>
      </w:r>
      <w:r w:rsidRPr="00D7736D">
        <w:rPr>
          <w:rFonts w:ascii="Times New Roman" w:hAnsi="Times New Roman"/>
          <w:sz w:val="28"/>
          <w:szCs w:val="28"/>
        </w:rPr>
        <w:t xml:space="preserve"> воображени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логическо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произвольно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зрительно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и слухово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восприяти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D7736D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</w:t>
      </w:r>
      <w:r w:rsidRPr="00D7736D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и детей.</w:t>
      </w:r>
    </w:p>
    <w:p w:rsidR="008C461A" w:rsidRDefault="008C461A" w:rsidP="008C4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</w:t>
      </w:r>
      <w:r w:rsidR="00047EF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тие в методической работе ОО по п</w:t>
      </w:r>
      <w:r w:rsidRPr="00D7736D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шению</w:t>
      </w:r>
      <w:r w:rsidRPr="00D7736D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D7736D">
        <w:rPr>
          <w:rFonts w:ascii="Times New Roman" w:hAnsi="Times New Roman"/>
          <w:sz w:val="28"/>
          <w:szCs w:val="28"/>
        </w:rPr>
        <w:t xml:space="preserve"> родителей, педагогов </w:t>
      </w:r>
      <w:r>
        <w:rPr>
          <w:rFonts w:ascii="Times New Roman" w:hAnsi="Times New Roman"/>
          <w:sz w:val="28"/>
          <w:szCs w:val="28"/>
        </w:rPr>
        <w:t xml:space="preserve"> в ф</w:t>
      </w:r>
      <w:r w:rsidRPr="00F66977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нии</w:t>
      </w:r>
      <w:r w:rsidRPr="00F66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977">
        <w:rPr>
          <w:rFonts w:ascii="Times New Roman" w:hAnsi="Times New Roman"/>
          <w:sz w:val="28"/>
          <w:szCs w:val="28"/>
        </w:rPr>
        <w:t>графомоторны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 w:rsidRPr="00F66977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 воспитанников посредством</w:t>
      </w:r>
      <w:r w:rsidRPr="00D77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7736D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>ения</w:t>
      </w:r>
      <w:r w:rsidRPr="00D77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мелкой и крупной </w:t>
      </w:r>
      <w:r w:rsidRPr="00D7736D">
        <w:rPr>
          <w:rFonts w:ascii="Times New Roman" w:hAnsi="Times New Roman"/>
          <w:sz w:val="28"/>
          <w:szCs w:val="28"/>
        </w:rPr>
        <w:t>моторик</w:t>
      </w:r>
      <w:r>
        <w:rPr>
          <w:rFonts w:ascii="Times New Roman" w:hAnsi="Times New Roman"/>
          <w:sz w:val="28"/>
          <w:szCs w:val="28"/>
        </w:rPr>
        <w:t>и</w:t>
      </w:r>
      <w:r w:rsidRPr="00D7736D">
        <w:rPr>
          <w:rFonts w:ascii="Times New Roman" w:hAnsi="Times New Roman"/>
          <w:sz w:val="28"/>
          <w:szCs w:val="28"/>
        </w:rPr>
        <w:t>, координаци</w:t>
      </w:r>
      <w:r>
        <w:rPr>
          <w:rFonts w:ascii="Times New Roman" w:hAnsi="Times New Roman"/>
          <w:sz w:val="28"/>
          <w:szCs w:val="28"/>
        </w:rPr>
        <w:t>и</w:t>
      </w:r>
      <w:r w:rsidRPr="00D7736D">
        <w:rPr>
          <w:rFonts w:ascii="Times New Roman" w:hAnsi="Times New Roman"/>
          <w:sz w:val="28"/>
          <w:szCs w:val="28"/>
        </w:rPr>
        <w:t xml:space="preserve"> движений кистей, пальцев рук детей</w:t>
      </w:r>
      <w:r>
        <w:rPr>
          <w:rFonts w:ascii="Times New Roman" w:hAnsi="Times New Roman"/>
          <w:sz w:val="28"/>
          <w:szCs w:val="28"/>
        </w:rPr>
        <w:t>.</w:t>
      </w:r>
    </w:p>
    <w:p w:rsidR="00047EFA" w:rsidRDefault="008C461A" w:rsidP="00D7736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7EFA">
        <w:rPr>
          <w:rFonts w:ascii="Times New Roman" w:hAnsi="Times New Roman"/>
          <w:sz w:val="28"/>
          <w:szCs w:val="28"/>
        </w:rPr>
        <w:t>Изучить опыт работы коллег по теме «Речевое развитие ребенка дошкольного возраста, пополнение и актуализация словарного запаса, формирование звуковой культуры».</w:t>
      </w:r>
    </w:p>
    <w:p w:rsidR="00822DC1" w:rsidRPr="00047EFA" w:rsidRDefault="00822DC1" w:rsidP="00D7736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7EFA">
        <w:rPr>
          <w:rFonts w:ascii="Times New Roman" w:hAnsi="Times New Roman"/>
          <w:sz w:val="28"/>
          <w:szCs w:val="28"/>
        </w:rPr>
        <w:t xml:space="preserve">Совершенствовать </w:t>
      </w:r>
      <w:r w:rsidR="00047EFA">
        <w:rPr>
          <w:rFonts w:ascii="Times New Roman" w:hAnsi="Times New Roman"/>
          <w:sz w:val="28"/>
          <w:szCs w:val="28"/>
        </w:rPr>
        <w:t xml:space="preserve">материально-техническую базу </w:t>
      </w:r>
      <w:proofErr w:type="spellStart"/>
      <w:r w:rsidR="00047EF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047EFA">
        <w:rPr>
          <w:rFonts w:ascii="Times New Roman" w:hAnsi="Times New Roman"/>
          <w:sz w:val="28"/>
          <w:szCs w:val="28"/>
        </w:rPr>
        <w:t>-образовательного пространства,</w:t>
      </w:r>
      <w:r w:rsidR="00047EFA" w:rsidRPr="00047EFA">
        <w:rPr>
          <w:rFonts w:ascii="Times New Roman" w:hAnsi="Times New Roman"/>
          <w:sz w:val="28"/>
          <w:szCs w:val="28"/>
        </w:rPr>
        <w:t xml:space="preserve"> </w:t>
      </w:r>
      <w:r w:rsidRPr="00047EFA">
        <w:rPr>
          <w:rFonts w:ascii="Times New Roman" w:hAnsi="Times New Roman"/>
          <w:sz w:val="28"/>
          <w:szCs w:val="28"/>
        </w:rPr>
        <w:t>предметно-развивающую среду</w:t>
      </w:r>
      <w:r w:rsidR="00047EFA">
        <w:rPr>
          <w:rFonts w:ascii="Times New Roman" w:hAnsi="Times New Roman"/>
          <w:sz w:val="28"/>
          <w:szCs w:val="28"/>
        </w:rPr>
        <w:t>.</w:t>
      </w:r>
    </w:p>
    <w:p w:rsidR="00D7736D" w:rsidRDefault="00D7736D" w:rsidP="00D773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C1" w:rsidRPr="00D7736D" w:rsidRDefault="00CC3B81" w:rsidP="00A44353">
      <w:pPr>
        <w:spacing w:line="240" w:lineRule="auto"/>
        <w:rPr>
          <w:rFonts w:ascii="Times New Roman" w:hAnsi="Times New Roman"/>
          <w:sz w:val="28"/>
          <w:szCs w:val="28"/>
        </w:rPr>
      </w:pPr>
      <w:r w:rsidRPr="00105546">
        <w:rPr>
          <w:rFonts w:ascii="Times New Roman" w:hAnsi="Times New Roman"/>
          <w:b/>
          <w:sz w:val="28"/>
          <w:szCs w:val="28"/>
        </w:rPr>
        <w:t>Л</w:t>
      </w:r>
      <w:r w:rsidR="00822DC1" w:rsidRPr="00105546">
        <w:rPr>
          <w:rFonts w:ascii="Times New Roman" w:hAnsi="Times New Roman"/>
          <w:b/>
          <w:sz w:val="28"/>
          <w:szCs w:val="28"/>
        </w:rPr>
        <w:t>итератур</w:t>
      </w:r>
      <w:r w:rsidRPr="00105546">
        <w:rPr>
          <w:rFonts w:ascii="Times New Roman" w:hAnsi="Times New Roman"/>
          <w:b/>
          <w:sz w:val="28"/>
          <w:szCs w:val="28"/>
        </w:rPr>
        <w:t>а</w:t>
      </w:r>
    </w:p>
    <w:p w:rsidR="00822DC1" w:rsidRPr="00D7736D" w:rsidRDefault="00822DC1" w:rsidP="007018A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>Тимофеева Е. Ю., Чернова Е. И. Пальчиковые шаги. Упражнения на развитие мелкой моторики. Издательство: СПб</w:t>
      </w:r>
      <w:proofErr w:type="gramStart"/>
      <w:r w:rsidRPr="00D7736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7736D">
        <w:rPr>
          <w:rFonts w:ascii="Times New Roman" w:hAnsi="Times New Roman"/>
          <w:sz w:val="28"/>
          <w:szCs w:val="28"/>
        </w:rPr>
        <w:t>КОРОНА-</w:t>
      </w:r>
      <w:proofErr w:type="spellStart"/>
      <w:r w:rsidRPr="00D7736D">
        <w:rPr>
          <w:rFonts w:ascii="Times New Roman" w:hAnsi="Times New Roman"/>
          <w:sz w:val="28"/>
          <w:szCs w:val="28"/>
        </w:rPr>
        <w:t>ВекГод</w:t>
      </w:r>
      <w:proofErr w:type="spellEnd"/>
      <w:r w:rsidR="009778EE">
        <w:rPr>
          <w:rFonts w:ascii="Times New Roman" w:hAnsi="Times New Roman"/>
          <w:sz w:val="28"/>
          <w:szCs w:val="28"/>
        </w:rPr>
        <w:t>,</w:t>
      </w:r>
      <w:r w:rsidRPr="00D7736D">
        <w:rPr>
          <w:rFonts w:ascii="Times New Roman" w:hAnsi="Times New Roman"/>
          <w:sz w:val="28"/>
          <w:szCs w:val="28"/>
        </w:rPr>
        <w:t xml:space="preserve"> 2007</w:t>
      </w:r>
    </w:p>
    <w:p w:rsidR="00822DC1" w:rsidRPr="00D7736D" w:rsidRDefault="00822DC1" w:rsidP="007018A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>Т</w:t>
      </w:r>
      <w:r w:rsidR="009778EE">
        <w:rPr>
          <w:rFonts w:ascii="Times New Roman" w:hAnsi="Times New Roman"/>
          <w:sz w:val="28"/>
          <w:szCs w:val="28"/>
        </w:rPr>
        <w:t>каченко</w:t>
      </w:r>
      <w:r w:rsidRPr="00D7736D">
        <w:rPr>
          <w:rFonts w:ascii="Times New Roman" w:hAnsi="Times New Roman"/>
          <w:sz w:val="28"/>
          <w:szCs w:val="28"/>
        </w:rPr>
        <w:t xml:space="preserve"> Т.А. РАЗВИВАЕМ МЕЛКУЮ МОТОРИКУ. - М.: ЭКСМО, 2007.</w:t>
      </w:r>
    </w:p>
    <w:p w:rsidR="00822DC1" w:rsidRPr="00D7736D" w:rsidRDefault="00822DC1" w:rsidP="007018A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736D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D7736D">
        <w:rPr>
          <w:rFonts w:ascii="Times New Roman" w:hAnsi="Times New Roman"/>
          <w:sz w:val="28"/>
          <w:szCs w:val="28"/>
        </w:rPr>
        <w:t xml:space="preserve"> Г.А НОВЫЕ ИГРЫ С ПАЛЬЧИКАМИ ДЛЯ РАЗВИТИЯ МЕЛКОЙ МОТОРИКИ:</w:t>
      </w:r>
      <w:r w:rsidR="009778EE">
        <w:rPr>
          <w:rFonts w:ascii="Times New Roman" w:hAnsi="Times New Roman"/>
          <w:sz w:val="28"/>
          <w:szCs w:val="28"/>
        </w:rPr>
        <w:t xml:space="preserve"> </w:t>
      </w:r>
      <w:r w:rsidRPr="00D7736D">
        <w:rPr>
          <w:rFonts w:ascii="Times New Roman" w:hAnsi="Times New Roman"/>
          <w:sz w:val="28"/>
          <w:szCs w:val="28"/>
        </w:rPr>
        <w:t>КАРО:</w:t>
      </w:r>
      <w:r w:rsidR="009778EE">
        <w:rPr>
          <w:rFonts w:ascii="Times New Roman" w:hAnsi="Times New Roman"/>
          <w:sz w:val="28"/>
          <w:szCs w:val="28"/>
        </w:rPr>
        <w:t xml:space="preserve"> </w:t>
      </w:r>
      <w:r w:rsidRPr="00D7736D">
        <w:rPr>
          <w:rFonts w:ascii="Times New Roman" w:hAnsi="Times New Roman"/>
          <w:sz w:val="28"/>
          <w:szCs w:val="28"/>
        </w:rPr>
        <w:t>2008</w:t>
      </w:r>
    </w:p>
    <w:p w:rsidR="00822DC1" w:rsidRPr="00D7736D" w:rsidRDefault="00822DC1" w:rsidP="00997C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736D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D7736D">
        <w:rPr>
          <w:rFonts w:ascii="Times New Roman" w:hAnsi="Times New Roman"/>
          <w:sz w:val="28"/>
          <w:szCs w:val="28"/>
        </w:rPr>
        <w:t xml:space="preserve"> Г.А.: Превращение ладошки. Играем и развиваем мелкую моторику</w:t>
      </w:r>
    </w:p>
    <w:p w:rsidR="00822DC1" w:rsidRPr="009778EE" w:rsidRDefault="00822DC1" w:rsidP="006D4D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778EE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9778EE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9778EE">
        <w:rPr>
          <w:rFonts w:ascii="Times New Roman" w:hAnsi="Times New Roman"/>
          <w:sz w:val="28"/>
          <w:szCs w:val="28"/>
        </w:rPr>
        <w:t>: Уроки логопеда. Игры для развития речи</w:t>
      </w:r>
      <w:r w:rsidR="009778EE" w:rsidRPr="00977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8EE">
        <w:rPr>
          <w:rFonts w:ascii="Times New Roman" w:hAnsi="Times New Roman"/>
          <w:sz w:val="28"/>
          <w:szCs w:val="28"/>
        </w:rPr>
        <w:t>Эксмо</w:t>
      </w:r>
      <w:proofErr w:type="spellEnd"/>
      <w:r w:rsidRPr="009778EE">
        <w:rPr>
          <w:rFonts w:ascii="Times New Roman" w:hAnsi="Times New Roman"/>
          <w:sz w:val="28"/>
          <w:szCs w:val="28"/>
        </w:rPr>
        <w:t>, 2011 Строгонова И.А. «Дошкольное образование, развитие мелкой моторики руки ребёнка»</w:t>
      </w:r>
    </w:p>
    <w:p w:rsidR="00822DC1" w:rsidRPr="00D7736D" w:rsidRDefault="00822DC1" w:rsidP="006D4D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822DC1" w:rsidRPr="00D7736D" w:rsidRDefault="00822DC1" w:rsidP="006D4D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736D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D7736D">
        <w:rPr>
          <w:rFonts w:ascii="Times New Roman" w:hAnsi="Times New Roman"/>
          <w:sz w:val="28"/>
          <w:szCs w:val="28"/>
        </w:rPr>
        <w:t xml:space="preserve"> О. И. Пальчиковые игры. – СПб: Изд. дом «Литера», 2007.</w:t>
      </w:r>
    </w:p>
    <w:p w:rsidR="00AA1CC2" w:rsidRPr="00AA1CC2" w:rsidRDefault="00822DC1" w:rsidP="002F5BA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1CC2">
        <w:rPr>
          <w:rFonts w:ascii="Times New Roman" w:hAnsi="Times New Roman"/>
          <w:sz w:val="28"/>
          <w:szCs w:val="28"/>
        </w:rPr>
        <w:t>Пименова Е. П. Пальчиковые игры. – Ростов-на-Дону: Феникс, 2007.</w:t>
      </w:r>
      <w:r w:rsidR="00D7736D" w:rsidRPr="00AA1CC2">
        <w:rPr>
          <w:rFonts w:ascii="Times New Roman" w:hAnsi="Times New Roman"/>
          <w:sz w:val="28"/>
          <w:szCs w:val="28"/>
        </w:rPr>
        <w:t xml:space="preserve"> </w:t>
      </w:r>
    </w:p>
    <w:p w:rsidR="002F5BA5" w:rsidRPr="00AA1CC2" w:rsidRDefault="002F5BA5" w:rsidP="002F5BA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1CC2">
        <w:rPr>
          <w:rFonts w:ascii="Times New Roman" w:hAnsi="Times New Roman"/>
          <w:sz w:val="28"/>
          <w:szCs w:val="28"/>
        </w:rPr>
        <w:t xml:space="preserve">« ОТ РОЖДЕНИЯ ДО ШКОЛЫ» под ред. </w:t>
      </w:r>
      <w:proofErr w:type="spellStart"/>
      <w:r w:rsidRPr="00AA1CC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AA1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1CC2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AA1C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1CC2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AA1CC2">
        <w:rPr>
          <w:rFonts w:ascii="Times New Roman" w:hAnsi="Times New Roman"/>
          <w:sz w:val="28"/>
          <w:szCs w:val="28"/>
        </w:rPr>
        <w:t xml:space="preserve">. –3-е изд., </w:t>
      </w:r>
      <w:proofErr w:type="gramStart"/>
      <w:r w:rsidRPr="00AA1CC2">
        <w:rPr>
          <w:rFonts w:ascii="Times New Roman" w:hAnsi="Times New Roman"/>
          <w:sz w:val="28"/>
          <w:szCs w:val="28"/>
        </w:rPr>
        <w:t>исправленное</w:t>
      </w:r>
      <w:proofErr w:type="gramEnd"/>
      <w:r w:rsidRPr="00AA1CC2">
        <w:rPr>
          <w:rFonts w:ascii="Times New Roman" w:hAnsi="Times New Roman"/>
          <w:sz w:val="28"/>
          <w:szCs w:val="28"/>
        </w:rPr>
        <w:t xml:space="preserve"> и дополненное - М.: МОЗАИКА-СИНТЕЗ, МОСКВА, 2014 </w:t>
      </w:r>
    </w:p>
    <w:p w:rsidR="00D7736D" w:rsidRDefault="00105546" w:rsidP="008450FB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Семинары</w:t>
      </w:r>
      <w:r w:rsidR="009778EE">
        <w:rPr>
          <w:rFonts w:ascii="Times New Roman" w:hAnsi="Times New Roman"/>
          <w:b/>
          <w:sz w:val="28"/>
          <w:szCs w:val="28"/>
        </w:rPr>
        <w:t xml:space="preserve"> </w:t>
      </w:r>
      <w:r w:rsidR="009778EE" w:rsidRPr="009778EE">
        <w:rPr>
          <w:rFonts w:ascii="Times New Roman" w:hAnsi="Times New Roman"/>
          <w:sz w:val="28"/>
          <w:szCs w:val="28"/>
        </w:rPr>
        <w:t>(</w:t>
      </w:r>
      <w:r w:rsidR="009778EE">
        <w:rPr>
          <w:rFonts w:ascii="Times New Roman" w:hAnsi="Times New Roman"/>
          <w:sz w:val="28"/>
          <w:szCs w:val="28"/>
        </w:rPr>
        <w:t>по плану ДОУ</w:t>
      </w:r>
      <w:r w:rsidR="002F5BA5">
        <w:rPr>
          <w:rFonts w:ascii="Times New Roman" w:hAnsi="Times New Roman"/>
          <w:sz w:val="28"/>
          <w:szCs w:val="28"/>
        </w:rPr>
        <w:t xml:space="preserve"> И РМО  воспитателей).</w:t>
      </w:r>
    </w:p>
    <w:p w:rsidR="00D7736D" w:rsidRDefault="00D7736D" w:rsidP="008450F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22DC1" w:rsidRPr="00D7736D" w:rsidRDefault="00822DC1" w:rsidP="004C687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22DC1" w:rsidRPr="00D7736D" w:rsidSect="00D7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FE5"/>
    <w:multiLevelType w:val="hybridMultilevel"/>
    <w:tmpl w:val="7E2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933D7"/>
    <w:multiLevelType w:val="hybridMultilevel"/>
    <w:tmpl w:val="EBA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0"/>
    <w:rsid w:val="0003558F"/>
    <w:rsid w:val="00047EFA"/>
    <w:rsid w:val="00105546"/>
    <w:rsid w:val="00185C4B"/>
    <w:rsid w:val="001F30F4"/>
    <w:rsid w:val="002B0992"/>
    <w:rsid w:val="002F5BA5"/>
    <w:rsid w:val="00354C7D"/>
    <w:rsid w:val="004710D6"/>
    <w:rsid w:val="004A3C3D"/>
    <w:rsid w:val="004C6870"/>
    <w:rsid w:val="005E071C"/>
    <w:rsid w:val="00610D36"/>
    <w:rsid w:val="006D4D17"/>
    <w:rsid w:val="007018AC"/>
    <w:rsid w:val="007C2AE0"/>
    <w:rsid w:val="00822DC1"/>
    <w:rsid w:val="008450FB"/>
    <w:rsid w:val="008C461A"/>
    <w:rsid w:val="008F1C00"/>
    <w:rsid w:val="009778EE"/>
    <w:rsid w:val="00997C21"/>
    <w:rsid w:val="009E2BCF"/>
    <w:rsid w:val="009F4AF6"/>
    <w:rsid w:val="009F73B8"/>
    <w:rsid w:val="00A44353"/>
    <w:rsid w:val="00A450E0"/>
    <w:rsid w:val="00AA1CC2"/>
    <w:rsid w:val="00CC3B81"/>
    <w:rsid w:val="00CD5C8A"/>
    <w:rsid w:val="00CE2E46"/>
    <w:rsid w:val="00D7736D"/>
    <w:rsid w:val="00DD14A9"/>
    <w:rsid w:val="00DF7E19"/>
    <w:rsid w:val="00E071C5"/>
    <w:rsid w:val="00ED2D34"/>
    <w:rsid w:val="00F019BE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50F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018AC"/>
    <w:pPr>
      <w:ind w:left="720"/>
      <w:contextualSpacing/>
    </w:pPr>
  </w:style>
  <w:style w:type="paragraph" w:styleId="a5">
    <w:name w:val="No Spacing"/>
    <w:uiPriority w:val="99"/>
    <w:qFormat/>
    <w:rsid w:val="006D4D17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1F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F30F4"/>
    <w:rPr>
      <w:rFonts w:cs="Times New Roman"/>
    </w:rPr>
  </w:style>
  <w:style w:type="paragraph" w:customStyle="1" w:styleId="Default">
    <w:name w:val="Default"/>
    <w:rsid w:val="002F5B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50F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018AC"/>
    <w:pPr>
      <w:ind w:left="720"/>
      <w:contextualSpacing/>
    </w:pPr>
  </w:style>
  <w:style w:type="paragraph" w:styleId="a5">
    <w:name w:val="No Spacing"/>
    <w:uiPriority w:val="99"/>
    <w:qFormat/>
    <w:rsid w:val="006D4D17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1F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F30F4"/>
    <w:rPr>
      <w:rFonts w:cs="Times New Roman"/>
    </w:rPr>
  </w:style>
  <w:style w:type="paragraph" w:customStyle="1" w:styleId="Default">
    <w:name w:val="Default"/>
    <w:rsid w:val="002F5B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FD59-6529-428E-8E6A-E4AE89A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александр секретарев</dc:creator>
  <cp:lastModifiedBy>Людмила</cp:lastModifiedBy>
  <cp:revision>3</cp:revision>
  <cp:lastPrinted>2015-09-24T16:19:00Z</cp:lastPrinted>
  <dcterms:created xsi:type="dcterms:W3CDTF">2018-03-15T06:42:00Z</dcterms:created>
  <dcterms:modified xsi:type="dcterms:W3CDTF">2018-03-15T06:59:00Z</dcterms:modified>
</cp:coreProperties>
</file>